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2"/>
        <w:gridCol w:w="7803"/>
        <w:gridCol w:w="1701"/>
      </w:tblGrid>
      <w:tr w:rsidR="000B183F" w:rsidRPr="00857D2C" w:rsidTr="00011B45">
        <w:trPr>
          <w:trHeight w:val="422"/>
        </w:trPr>
        <w:tc>
          <w:tcPr>
            <w:tcW w:w="702" w:type="dxa"/>
            <w:vAlign w:val="center"/>
          </w:tcPr>
          <w:p w:rsidR="000B183F" w:rsidRPr="00857D2C" w:rsidRDefault="000B183F" w:rsidP="00011B45">
            <w:pPr>
              <w:jc w:val="center"/>
              <w:rPr>
                <w:b/>
                <w:bCs/>
                <w:lang w:val="en-US"/>
              </w:rPr>
            </w:pPr>
            <w:bookmarkStart w:id="0" w:name="_GoBack"/>
            <w:bookmarkEnd w:id="0"/>
            <w:r w:rsidRPr="00857D2C">
              <w:rPr>
                <w:b/>
                <w:bCs/>
                <w:lang w:val="en-US" w:bidi="he-IL"/>
              </w:rPr>
              <w:t>Câu</w:t>
            </w:r>
          </w:p>
        </w:tc>
        <w:tc>
          <w:tcPr>
            <w:tcW w:w="7803" w:type="dxa"/>
            <w:vAlign w:val="center"/>
          </w:tcPr>
          <w:p w:rsidR="000B183F" w:rsidRPr="00857D2C" w:rsidRDefault="00011B45" w:rsidP="00011B4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ĐÁP ÁN</w:t>
            </w:r>
            <w:r w:rsidR="00904FA7" w:rsidRPr="00857D2C">
              <w:rPr>
                <w:b/>
                <w:bCs/>
                <w:lang w:val="en-US"/>
              </w:rPr>
              <w:t xml:space="preserve"> </w:t>
            </w:r>
            <w:r w:rsidR="000B183F" w:rsidRPr="00857D2C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LÝ</w:t>
            </w:r>
            <w:r w:rsidR="00904FA7" w:rsidRPr="00857D2C">
              <w:rPr>
                <w:b/>
                <w:bCs/>
                <w:lang w:val="en-US"/>
              </w:rPr>
              <w:t xml:space="preserve"> </w:t>
            </w:r>
            <w:r w:rsidR="0043530A" w:rsidRPr="00857D2C">
              <w:rPr>
                <w:b/>
                <w:bCs/>
                <w:lang w:val="en-US"/>
              </w:rPr>
              <w:t>11-TN</w:t>
            </w:r>
          </w:p>
        </w:tc>
        <w:tc>
          <w:tcPr>
            <w:tcW w:w="1701" w:type="dxa"/>
            <w:vAlign w:val="center"/>
          </w:tcPr>
          <w:p w:rsidR="000B183F" w:rsidRPr="00857D2C" w:rsidRDefault="000B183F" w:rsidP="00011B45">
            <w:pPr>
              <w:jc w:val="center"/>
              <w:rPr>
                <w:b/>
                <w:bCs/>
                <w:lang w:val="en-US"/>
              </w:rPr>
            </w:pPr>
            <w:r w:rsidRPr="00857D2C">
              <w:rPr>
                <w:b/>
                <w:bCs/>
                <w:lang w:val="en-US"/>
              </w:rPr>
              <w:t>Điểm</w:t>
            </w:r>
          </w:p>
        </w:tc>
      </w:tr>
      <w:tr w:rsidR="000B183F" w:rsidRPr="00857D2C" w:rsidTr="00011B45">
        <w:trPr>
          <w:trHeight w:val="791"/>
        </w:trPr>
        <w:tc>
          <w:tcPr>
            <w:tcW w:w="702" w:type="dxa"/>
            <w:vAlign w:val="center"/>
          </w:tcPr>
          <w:p w:rsidR="000B183F" w:rsidRPr="00857D2C" w:rsidRDefault="000B183F" w:rsidP="00011B45">
            <w:pPr>
              <w:jc w:val="center"/>
              <w:rPr>
                <w:b/>
                <w:bCs/>
                <w:lang w:val="en-US"/>
              </w:rPr>
            </w:pPr>
            <w:r w:rsidRPr="00857D2C">
              <w:rPr>
                <w:b/>
                <w:bCs/>
                <w:lang w:val="en-US"/>
              </w:rPr>
              <w:t>1</w:t>
            </w:r>
          </w:p>
        </w:tc>
        <w:tc>
          <w:tcPr>
            <w:tcW w:w="7803" w:type="dxa"/>
          </w:tcPr>
          <w:p w:rsidR="009B170D" w:rsidRDefault="009B170D" w:rsidP="009B17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+ Phản xạ toàn phần là phản xạ toàn bộ tia sáng tới </w:t>
            </w:r>
            <w:r>
              <w:t xml:space="preserve">/ </w:t>
            </w:r>
            <w:r>
              <w:rPr>
                <w:lang w:val="en-US"/>
              </w:rPr>
              <w:t>xảy ra ở mặt phân cách giữa hai môi trường trong suốt khác nhau</w:t>
            </w:r>
          </w:p>
          <w:p w:rsidR="009B170D" w:rsidRDefault="002239DA" w:rsidP="009B170D">
            <w:pPr>
              <w:jc w:val="both"/>
            </w:pPr>
            <w:r>
              <w:t>+ Môi trường 2</w:t>
            </w:r>
            <w:r w:rsidR="009B170D">
              <w:t xml:space="preserve"> chiết suất kém hơn</w:t>
            </w:r>
            <w:r>
              <w:t xml:space="preserve"> môi trường 1</w:t>
            </w:r>
            <w:r w:rsidR="009B170D">
              <w:t>.</w:t>
            </w:r>
          </w:p>
          <w:p w:rsidR="009B170D" w:rsidRDefault="009B170D" w:rsidP="009B170D">
            <w:pPr>
              <w:jc w:val="both"/>
            </w:pPr>
            <w:r>
              <w:t>+ Góc tới lớn hơn hay bằng góc giới hạn phản xạ toàn phần</w:t>
            </w:r>
          </w:p>
          <w:p w:rsidR="000B183F" w:rsidRPr="00857D2C" w:rsidRDefault="00AB0A6A" w:rsidP="00AB0A6A">
            <w:pPr>
              <w:jc w:val="center"/>
              <w:rPr>
                <w:lang w:val="en-US"/>
              </w:rPr>
            </w:pPr>
            <w:r w:rsidRPr="00AB0A6A">
              <w:rPr>
                <w:position w:val="-30"/>
              </w:rPr>
              <w:object w:dxaOrig="11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33.95pt" o:ole="">
                  <v:imagedata r:id="rId5" o:title=""/>
                </v:shape>
                <o:OLEObject Type="Embed" ProgID="Equation.DSMT4" ShapeID="_x0000_i1025" DrawAspect="Content" ObjectID="_1713159265" r:id="rId6"/>
              </w:object>
            </w:r>
            <w:r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0B183F" w:rsidRPr="009B170D" w:rsidRDefault="000B183F" w:rsidP="0043530A">
            <w:pPr>
              <w:jc w:val="center"/>
            </w:pPr>
            <w:r w:rsidRPr="00857D2C">
              <w:rPr>
                <w:lang w:val="en-US"/>
              </w:rPr>
              <w:t>0,</w:t>
            </w:r>
            <w:r w:rsidR="009B170D">
              <w:t>2</w:t>
            </w:r>
            <w:r w:rsidRPr="00857D2C">
              <w:rPr>
                <w:lang w:val="en-US"/>
              </w:rPr>
              <w:t>5</w:t>
            </w:r>
            <w:r w:rsidR="009B170D">
              <w:t>*2</w:t>
            </w:r>
          </w:p>
          <w:p w:rsidR="000E42A1" w:rsidRDefault="000E42A1" w:rsidP="0014299D">
            <w:pPr>
              <w:jc w:val="center"/>
              <w:rPr>
                <w:lang w:val="en-US"/>
              </w:rPr>
            </w:pPr>
          </w:p>
          <w:p w:rsidR="009B170D" w:rsidRDefault="000B183F" w:rsidP="000E42A1">
            <w:pPr>
              <w:jc w:val="center"/>
              <w:rPr>
                <w:lang w:val="en-US"/>
              </w:rPr>
            </w:pPr>
            <w:r w:rsidRPr="00857D2C">
              <w:rPr>
                <w:lang w:val="en-US"/>
              </w:rPr>
              <w:t>0,</w:t>
            </w:r>
            <w:r w:rsidR="009B170D">
              <w:t>2</w:t>
            </w:r>
            <w:r w:rsidRPr="00857D2C">
              <w:rPr>
                <w:lang w:val="en-US"/>
              </w:rPr>
              <w:t>5</w:t>
            </w:r>
          </w:p>
          <w:p w:rsidR="009B170D" w:rsidRDefault="009B170D" w:rsidP="0014299D">
            <w:pPr>
              <w:jc w:val="center"/>
            </w:pPr>
            <w:r>
              <w:t>0,5</w:t>
            </w:r>
          </w:p>
          <w:p w:rsidR="00011B45" w:rsidRDefault="00011B45" w:rsidP="0014299D">
            <w:pPr>
              <w:jc w:val="center"/>
            </w:pPr>
          </w:p>
          <w:p w:rsidR="009B170D" w:rsidRPr="009B170D" w:rsidRDefault="009B170D" w:rsidP="0014299D">
            <w:pPr>
              <w:jc w:val="center"/>
            </w:pPr>
            <w:r>
              <w:t>0,25</w:t>
            </w:r>
          </w:p>
        </w:tc>
      </w:tr>
      <w:tr w:rsidR="000B183F" w:rsidRPr="00857D2C" w:rsidTr="00011B45">
        <w:trPr>
          <w:trHeight w:val="710"/>
        </w:trPr>
        <w:tc>
          <w:tcPr>
            <w:tcW w:w="702" w:type="dxa"/>
            <w:vAlign w:val="center"/>
          </w:tcPr>
          <w:p w:rsidR="000B183F" w:rsidRPr="00857D2C" w:rsidRDefault="000B183F" w:rsidP="00011B45">
            <w:pPr>
              <w:jc w:val="center"/>
              <w:rPr>
                <w:b/>
                <w:bCs/>
                <w:lang w:val="en-US"/>
              </w:rPr>
            </w:pPr>
            <w:r w:rsidRPr="00857D2C">
              <w:rPr>
                <w:b/>
                <w:bCs/>
                <w:lang w:val="en-US"/>
              </w:rPr>
              <w:t>2</w:t>
            </w:r>
          </w:p>
        </w:tc>
        <w:tc>
          <w:tcPr>
            <w:tcW w:w="7803" w:type="dxa"/>
          </w:tcPr>
          <w:p w:rsidR="000B183F" w:rsidRPr="00857D2C" w:rsidRDefault="000B183F" w:rsidP="0014299D">
            <w:pPr>
              <w:rPr>
                <w:lang w:val="en-US"/>
              </w:rPr>
            </w:pPr>
            <w:r w:rsidRPr="00857D2C">
              <w:rPr>
                <w:lang w:val="en-US"/>
              </w:rPr>
              <w:t>- Điểm cực cận……điều tiết tối đa.</w:t>
            </w:r>
          </w:p>
          <w:p w:rsidR="000B183F" w:rsidRPr="00857D2C" w:rsidRDefault="000B183F" w:rsidP="0014299D">
            <w:pPr>
              <w:rPr>
                <w:lang w:val="en-US"/>
              </w:rPr>
            </w:pPr>
            <w:r w:rsidRPr="00857D2C">
              <w:rPr>
                <w:lang w:val="en-US"/>
              </w:rPr>
              <w:t>- Càng lớn tuổi….</w:t>
            </w:r>
          </w:p>
          <w:p w:rsidR="000B183F" w:rsidRPr="00857D2C" w:rsidRDefault="000B183F" w:rsidP="0014299D">
            <w:pPr>
              <w:rPr>
                <w:lang w:val="en-US"/>
              </w:rPr>
            </w:pPr>
            <w:r w:rsidRPr="00857D2C">
              <w:rPr>
                <w:lang w:val="en-US"/>
              </w:rPr>
              <w:t>- Điểm cực viễn…</w:t>
            </w:r>
          </w:p>
          <w:p w:rsidR="000B183F" w:rsidRPr="00857D2C" w:rsidRDefault="002239DA" w:rsidP="0014299D">
            <w:pPr>
              <w:rPr>
                <w:lang w:val="en-US"/>
              </w:rPr>
            </w:pPr>
            <w:r>
              <w:rPr>
                <w:lang w:val="en-US"/>
              </w:rPr>
              <w:t>- Mắt không có tật.</w:t>
            </w:r>
          </w:p>
        </w:tc>
        <w:tc>
          <w:tcPr>
            <w:tcW w:w="1701" w:type="dxa"/>
          </w:tcPr>
          <w:p w:rsidR="000B183F" w:rsidRPr="00857D2C" w:rsidRDefault="000B183F" w:rsidP="0014299D">
            <w:pPr>
              <w:jc w:val="center"/>
              <w:rPr>
                <w:lang w:val="en-US"/>
              </w:rPr>
            </w:pPr>
            <w:r w:rsidRPr="00857D2C">
              <w:rPr>
                <w:lang w:val="en-US"/>
              </w:rPr>
              <w:t>0,</w:t>
            </w:r>
            <w:r w:rsidR="002239DA">
              <w:t>2</w:t>
            </w:r>
            <w:r w:rsidRPr="00857D2C">
              <w:rPr>
                <w:lang w:val="en-US"/>
              </w:rPr>
              <w:t>5</w:t>
            </w:r>
          </w:p>
          <w:p w:rsidR="000B183F" w:rsidRPr="00857D2C" w:rsidRDefault="000B183F" w:rsidP="0014299D">
            <w:pPr>
              <w:jc w:val="center"/>
              <w:rPr>
                <w:lang w:val="en-US"/>
              </w:rPr>
            </w:pPr>
            <w:r w:rsidRPr="00857D2C">
              <w:rPr>
                <w:lang w:val="en-US"/>
              </w:rPr>
              <w:t>0,25</w:t>
            </w:r>
          </w:p>
          <w:p w:rsidR="000B183F" w:rsidRPr="00857D2C" w:rsidRDefault="000B183F" w:rsidP="0014299D">
            <w:pPr>
              <w:jc w:val="center"/>
              <w:rPr>
                <w:lang w:val="en-US"/>
              </w:rPr>
            </w:pPr>
            <w:r w:rsidRPr="00857D2C">
              <w:rPr>
                <w:lang w:val="en-US"/>
              </w:rPr>
              <w:t>0,25</w:t>
            </w:r>
          </w:p>
          <w:p w:rsidR="000B183F" w:rsidRPr="00857D2C" w:rsidRDefault="000B183F" w:rsidP="00AB0A6A">
            <w:pPr>
              <w:jc w:val="center"/>
              <w:rPr>
                <w:lang w:val="en-US"/>
              </w:rPr>
            </w:pPr>
            <w:r w:rsidRPr="00857D2C">
              <w:rPr>
                <w:lang w:val="en-US"/>
              </w:rPr>
              <w:t>0,25</w:t>
            </w:r>
          </w:p>
        </w:tc>
      </w:tr>
      <w:tr w:rsidR="000B183F" w:rsidRPr="00857D2C" w:rsidTr="00011B45">
        <w:trPr>
          <w:trHeight w:val="1151"/>
        </w:trPr>
        <w:tc>
          <w:tcPr>
            <w:tcW w:w="702" w:type="dxa"/>
            <w:vAlign w:val="center"/>
          </w:tcPr>
          <w:p w:rsidR="000B183F" w:rsidRPr="00857D2C" w:rsidRDefault="000B183F" w:rsidP="00011B45">
            <w:pPr>
              <w:jc w:val="center"/>
              <w:rPr>
                <w:b/>
                <w:bCs/>
                <w:lang w:val="en-US"/>
              </w:rPr>
            </w:pPr>
            <w:r w:rsidRPr="00857D2C">
              <w:rPr>
                <w:b/>
                <w:bCs/>
                <w:lang w:val="en-US"/>
              </w:rPr>
              <w:t>3</w:t>
            </w:r>
          </w:p>
        </w:tc>
        <w:tc>
          <w:tcPr>
            <w:tcW w:w="7803" w:type="dxa"/>
          </w:tcPr>
          <w:p w:rsidR="000B183F" w:rsidRPr="00857D2C" w:rsidRDefault="000B183F" w:rsidP="0014299D">
            <w:pPr>
              <w:rPr>
                <w:lang w:val="en-US"/>
              </w:rPr>
            </w:pPr>
            <w:r w:rsidRPr="00857D2C">
              <w:rPr>
                <w:lang w:val="en-US"/>
              </w:rPr>
              <w:t xml:space="preserve">- Đặc điểm: Khoảng </w:t>
            </w:r>
            <w:r w:rsidRPr="00857D2C">
              <w:rPr>
                <w:position w:val="-12"/>
              </w:rPr>
              <w:object w:dxaOrig="499" w:dyaOrig="360">
                <v:shape id="_x0000_i1026" type="#_x0000_t75" style="width:25.8pt;height:18.35pt" o:ole="">
                  <v:imagedata r:id="rId7" o:title=""/>
                </v:shape>
                <o:OLEObject Type="Embed" ProgID="Equation.DSMT4" ShapeID="_x0000_i1026" DrawAspect="Content" ObjectID="_1713159266" r:id="rId8"/>
              </w:object>
            </w:r>
            <w:r w:rsidRPr="00857D2C">
              <w:rPr>
                <w:lang w:val="en-US"/>
              </w:rPr>
              <w:t xml:space="preserve"> hữu hạn, </w:t>
            </w:r>
            <w:r w:rsidR="000232A2">
              <w:t xml:space="preserve">/ </w:t>
            </w:r>
            <w:r w:rsidR="002239DA">
              <w:t xml:space="preserve">điểm  </w:t>
            </w:r>
            <w:r w:rsidRPr="00857D2C">
              <w:rPr>
                <w:position w:val="-12"/>
              </w:rPr>
              <w:object w:dxaOrig="340" w:dyaOrig="360">
                <v:shape id="_x0000_i1027" type="#_x0000_t75" style="width:16.3pt;height:18.35pt" o:ole="">
                  <v:imagedata r:id="rId9" o:title=""/>
                </v:shape>
                <o:OLEObject Type="Embed" ProgID="Equation.DSMT4" ShapeID="_x0000_i1027" DrawAspect="Content" ObjectID="_1713159267" r:id="rId10"/>
              </w:object>
            </w:r>
            <w:r w:rsidR="002239DA">
              <w:rPr>
                <w:lang w:val="en-US"/>
              </w:rPr>
              <w:t>gần</w:t>
            </w:r>
            <w:r w:rsidRPr="00857D2C">
              <w:rPr>
                <w:lang w:val="en-US"/>
              </w:rPr>
              <w:t xml:space="preserve"> hơn </w:t>
            </w:r>
            <w:r w:rsidR="002239DA">
              <w:t xml:space="preserve">mắt </w:t>
            </w:r>
            <w:r w:rsidRPr="00857D2C">
              <w:rPr>
                <w:lang w:val="en-US"/>
              </w:rPr>
              <w:t xml:space="preserve">bình thường, </w:t>
            </w:r>
            <w:r w:rsidR="000232A2">
              <w:t xml:space="preserve">/ </w:t>
            </w:r>
            <w:r w:rsidR="000232A2">
              <w:rPr>
                <w:lang w:val="en-US"/>
              </w:rPr>
              <w:t>đ</w:t>
            </w:r>
            <w:r w:rsidRPr="00857D2C">
              <w:rPr>
                <w:lang w:val="en-US"/>
              </w:rPr>
              <w:t xml:space="preserve">ộ tụ lớn hơn độ tụ của mắt bình thường, </w:t>
            </w:r>
            <w:r w:rsidR="000232A2">
              <w:t xml:space="preserve">/ </w:t>
            </w:r>
            <w:r w:rsidRPr="00857D2C">
              <w:rPr>
                <w:lang w:val="en-US"/>
              </w:rPr>
              <w:t>khi không điều tiết tiêu điểm nằm trước võng mạc.</w:t>
            </w:r>
          </w:p>
          <w:p w:rsidR="000B183F" w:rsidRPr="00857D2C" w:rsidRDefault="000B183F" w:rsidP="0014299D">
            <w:pPr>
              <w:rPr>
                <w:lang w:val="en-US"/>
              </w:rPr>
            </w:pPr>
            <w:r w:rsidRPr="00857D2C">
              <w:rPr>
                <w:lang w:val="en-US"/>
              </w:rPr>
              <w:t xml:space="preserve">- Cách chữa tật cận thị: Đeo TKPK / có </w:t>
            </w:r>
            <w:r w:rsidRPr="00857D2C">
              <w:rPr>
                <w:position w:val="-12"/>
              </w:rPr>
              <w:object w:dxaOrig="1140" w:dyaOrig="360">
                <v:shape id="_x0000_i1028" type="#_x0000_t75" style="width:57.05pt;height:18.35pt" o:ole="">
                  <v:imagedata r:id="rId11" o:title=""/>
                </v:shape>
                <o:OLEObject Type="Embed" ProgID="Equation.DSMT4" ShapeID="_x0000_i1028" DrawAspect="Content" ObjectID="_1713159268" r:id="rId12"/>
              </w:object>
            </w:r>
          </w:p>
        </w:tc>
        <w:tc>
          <w:tcPr>
            <w:tcW w:w="1701" w:type="dxa"/>
          </w:tcPr>
          <w:p w:rsidR="000B183F" w:rsidRPr="00857D2C" w:rsidRDefault="000B183F" w:rsidP="0014299D">
            <w:pPr>
              <w:jc w:val="center"/>
              <w:rPr>
                <w:lang w:val="en-US"/>
              </w:rPr>
            </w:pPr>
            <w:r w:rsidRPr="00857D2C">
              <w:rPr>
                <w:lang w:val="en-US"/>
              </w:rPr>
              <w:t>0,25*4</w:t>
            </w:r>
          </w:p>
          <w:p w:rsidR="000B183F" w:rsidRPr="00857D2C" w:rsidRDefault="000B183F" w:rsidP="0014299D">
            <w:pPr>
              <w:jc w:val="center"/>
              <w:rPr>
                <w:lang w:val="en-US"/>
              </w:rPr>
            </w:pPr>
          </w:p>
          <w:p w:rsidR="000B183F" w:rsidRPr="00857D2C" w:rsidRDefault="000B183F" w:rsidP="0014299D">
            <w:pPr>
              <w:jc w:val="center"/>
              <w:rPr>
                <w:lang w:val="en-US"/>
              </w:rPr>
            </w:pPr>
          </w:p>
          <w:p w:rsidR="000B183F" w:rsidRPr="00857D2C" w:rsidRDefault="000B183F" w:rsidP="0014299D">
            <w:pPr>
              <w:jc w:val="center"/>
              <w:rPr>
                <w:lang w:val="en-US"/>
              </w:rPr>
            </w:pPr>
            <w:r w:rsidRPr="00857D2C">
              <w:rPr>
                <w:lang w:val="en-US"/>
              </w:rPr>
              <w:t>0,25*2</w:t>
            </w:r>
          </w:p>
        </w:tc>
      </w:tr>
      <w:tr w:rsidR="000B183F" w:rsidRPr="00857D2C" w:rsidTr="00011B45">
        <w:trPr>
          <w:trHeight w:val="1603"/>
        </w:trPr>
        <w:tc>
          <w:tcPr>
            <w:tcW w:w="702" w:type="dxa"/>
            <w:vAlign w:val="center"/>
          </w:tcPr>
          <w:p w:rsidR="000B183F" w:rsidRPr="00857D2C" w:rsidRDefault="000B183F" w:rsidP="00011B45">
            <w:pPr>
              <w:jc w:val="center"/>
              <w:rPr>
                <w:b/>
                <w:bCs/>
                <w:lang w:val="en-US"/>
              </w:rPr>
            </w:pPr>
            <w:r w:rsidRPr="00857D2C">
              <w:rPr>
                <w:b/>
                <w:bCs/>
                <w:lang w:val="en-US"/>
              </w:rPr>
              <w:t>4</w:t>
            </w:r>
          </w:p>
        </w:tc>
        <w:tc>
          <w:tcPr>
            <w:tcW w:w="7803" w:type="dxa"/>
          </w:tcPr>
          <w:p w:rsidR="000B183F" w:rsidRPr="00857D2C" w:rsidRDefault="000B183F" w:rsidP="0014299D">
            <w:pPr>
              <w:rPr>
                <w:lang w:val="en-US"/>
              </w:rPr>
            </w:pPr>
            <w:r w:rsidRPr="00857D2C">
              <w:rPr>
                <w:lang w:val="en-US"/>
              </w:rPr>
              <w:t>Định luật khúc xạ ánh sáng:</w:t>
            </w:r>
          </w:p>
          <w:p w:rsidR="000B183F" w:rsidRPr="00857D2C" w:rsidRDefault="000B183F" w:rsidP="0014299D">
            <w:pPr>
              <w:rPr>
                <w:lang w:val="en-US"/>
              </w:rPr>
            </w:pPr>
            <w:r w:rsidRPr="00857D2C">
              <w:rPr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sin i=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sinr</m:t>
              </m:r>
            </m:oMath>
          </w:p>
          <w:p w:rsidR="000B183F" w:rsidRPr="00857D2C" w:rsidRDefault="000B183F" w:rsidP="0014299D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→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lang w:val="en-US"/>
                  </w:rPr>
                  <m:t>sini=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  <w:lang w:val="en-US"/>
                  </w:rPr>
                  <m:t>sin30</m:t>
                </m:r>
              </m:oMath>
            </m:oMathPara>
          </w:p>
          <w:p w:rsidR="000B183F" w:rsidRPr="000232A2" w:rsidRDefault="000B183F" w:rsidP="0043530A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→i=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p>
                </m:sSup>
              </m:oMath>
            </m:oMathPara>
          </w:p>
          <w:p w:rsidR="007D591E" w:rsidRPr="000232A2" w:rsidRDefault="000232A2" w:rsidP="007D591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i-r</m:t>
                    </m:r>
                  </m:e>
                </m:d>
                <m:r>
                  <w:rPr>
                    <w:rFonts w:ascii="Cambria Math" w:hAnsi="Cambria Math"/>
                  </w:rPr>
                  <m:t>=..=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701" w:type="dxa"/>
          </w:tcPr>
          <w:p w:rsidR="00857D2C" w:rsidRPr="00857D2C" w:rsidRDefault="00857D2C" w:rsidP="0014299D">
            <w:pPr>
              <w:rPr>
                <w:lang w:val="en-US"/>
              </w:rPr>
            </w:pPr>
          </w:p>
          <w:p w:rsidR="000B183F" w:rsidRPr="00857D2C" w:rsidRDefault="000232A2" w:rsidP="001429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0B183F" w:rsidRPr="00857D2C">
              <w:rPr>
                <w:lang w:val="en-US"/>
              </w:rPr>
              <w:t>5</w:t>
            </w:r>
          </w:p>
          <w:p w:rsidR="000B183F" w:rsidRPr="00857D2C" w:rsidRDefault="000232A2" w:rsidP="001429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0B183F" w:rsidRPr="00857D2C">
              <w:rPr>
                <w:lang w:val="en-US"/>
              </w:rPr>
              <w:t>5</w:t>
            </w:r>
          </w:p>
          <w:p w:rsidR="000B183F" w:rsidRDefault="000232A2" w:rsidP="001429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0B183F" w:rsidRPr="00857D2C">
              <w:rPr>
                <w:lang w:val="en-US"/>
              </w:rPr>
              <w:t>5</w:t>
            </w:r>
          </w:p>
          <w:p w:rsidR="000B183F" w:rsidRPr="000232A2" w:rsidRDefault="000232A2" w:rsidP="000232A2">
            <w:pPr>
              <w:jc w:val="center"/>
            </w:pPr>
            <w:r>
              <w:t>0,5</w:t>
            </w:r>
          </w:p>
        </w:tc>
      </w:tr>
      <w:tr w:rsidR="000B183F" w:rsidRPr="00857D2C" w:rsidTr="00011B45">
        <w:trPr>
          <w:trHeight w:val="2408"/>
        </w:trPr>
        <w:tc>
          <w:tcPr>
            <w:tcW w:w="702" w:type="dxa"/>
            <w:vAlign w:val="center"/>
          </w:tcPr>
          <w:p w:rsidR="000B183F" w:rsidRPr="00857D2C" w:rsidRDefault="000B183F" w:rsidP="00011B45">
            <w:pPr>
              <w:jc w:val="center"/>
              <w:rPr>
                <w:b/>
                <w:bCs/>
                <w:lang w:val="en-US"/>
              </w:rPr>
            </w:pPr>
            <w:r w:rsidRPr="00857D2C">
              <w:rPr>
                <w:b/>
                <w:bCs/>
                <w:lang w:val="en-US"/>
              </w:rPr>
              <w:t>5</w:t>
            </w:r>
          </w:p>
        </w:tc>
        <w:tc>
          <w:tcPr>
            <w:tcW w:w="7803" w:type="dxa"/>
          </w:tcPr>
          <w:p w:rsidR="006750FD" w:rsidRPr="006750FD" w:rsidRDefault="006750FD" w:rsidP="0014299D">
            <w:pPr>
              <w:ind w:left="180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=..=0,4m=40cm</m:t>
                </m:r>
              </m:oMath>
            </m:oMathPara>
          </w:p>
          <w:p w:rsidR="006750FD" w:rsidRPr="003D29D0" w:rsidRDefault="007363B3" w:rsidP="0014299D">
            <w:pPr>
              <w:ind w:left="180"/>
              <w:rPr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'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en-US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df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d-f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=..=80cm</m:t>
                </m:r>
              </m:oMath>
            </m:oMathPara>
          </w:p>
          <w:p w:rsidR="003D29D0" w:rsidRPr="003D29D0" w:rsidRDefault="003D29D0" w:rsidP="0014299D">
            <w:pPr>
              <w:ind w:left="18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k=-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</w:rPr>
                  <m:t>=...=-1</m:t>
                </m:r>
              </m:oMath>
            </m:oMathPara>
          </w:p>
          <w:p w:rsidR="000B183F" w:rsidRDefault="000B183F" w:rsidP="003D29D0">
            <w:pPr>
              <w:jc w:val="both"/>
            </w:pPr>
            <w:r w:rsidRPr="00857D2C">
              <w:rPr>
                <w:lang w:val="en-US"/>
              </w:rPr>
              <w:t xml:space="preserve"> Ảnh </w:t>
            </w:r>
            <w:r w:rsidR="003D29D0">
              <w:t>thật, ngược</w:t>
            </w:r>
            <w:r w:rsidRPr="00857D2C">
              <w:rPr>
                <w:lang w:val="en-US"/>
              </w:rPr>
              <w:t xml:space="preserve"> chiều</w:t>
            </w:r>
            <w:r w:rsidR="00857D2C">
              <w:rPr>
                <w:lang w:val="en-US"/>
              </w:rPr>
              <w:t>,</w:t>
            </w:r>
            <w:r w:rsidRPr="00857D2C">
              <w:rPr>
                <w:lang w:val="en-US"/>
              </w:rPr>
              <w:t xml:space="preserve"> </w:t>
            </w:r>
            <w:r w:rsidR="003D29D0">
              <w:t>cách TK 80cm.</w:t>
            </w:r>
          </w:p>
          <w:p w:rsidR="003D29D0" w:rsidRPr="00857D2C" w:rsidRDefault="003D29D0" w:rsidP="003D29D0">
            <w:pPr>
              <w:jc w:val="both"/>
              <w:rPr>
                <w:rFonts w:ascii="VNI-Times" w:hAnsi="VNI-Times"/>
                <w:lang w:val="pt-BR"/>
              </w:rPr>
            </w:pPr>
            <w:r>
              <w:t>Vẽ ảnh</w:t>
            </w:r>
          </w:p>
        </w:tc>
        <w:tc>
          <w:tcPr>
            <w:tcW w:w="1701" w:type="dxa"/>
          </w:tcPr>
          <w:p w:rsidR="000B183F" w:rsidRPr="00857D2C" w:rsidRDefault="000B183F" w:rsidP="0014299D">
            <w:pPr>
              <w:jc w:val="center"/>
              <w:rPr>
                <w:lang w:val="en-US"/>
              </w:rPr>
            </w:pPr>
            <w:r w:rsidRPr="00857D2C">
              <w:rPr>
                <w:lang w:val="en-US"/>
              </w:rPr>
              <w:t>0,25</w:t>
            </w:r>
          </w:p>
          <w:p w:rsidR="00AD2563" w:rsidRDefault="00AD2563" w:rsidP="0014299D">
            <w:pPr>
              <w:jc w:val="center"/>
              <w:rPr>
                <w:lang w:val="en-US"/>
              </w:rPr>
            </w:pPr>
          </w:p>
          <w:p w:rsidR="00AD2563" w:rsidRDefault="00AD2563" w:rsidP="0014299D">
            <w:pPr>
              <w:jc w:val="center"/>
              <w:rPr>
                <w:lang w:val="en-US"/>
              </w:rPr>
            </w:pPr>
          </w:p>
          <w:p w:rsidR="003D29D0" w:rsidRPr="00AD2563" w:rsidRDefault="000B183F" w:rsidP="00AD2563">
            <w:pPr>
              <w:jc w:val="center"/>
            </w:pPr>
            <w:r w:rsidRPr="00857D2C">
              <w:rPr>
                <w:lang w:val="en-US"/>
              </w:rPr>
              <w:t>0,25</w:t>
            </w:r>
            <w:r w:rsidR="003D29D0">
              <w:t>*3</w:t>
            </w:r>
          </w:p>
          <w:p w:rsidR="003D29D0" w:rsidRDefault="003D29D0" w:rsidP="0014299D">
            <w:pPr>
              <w:jc w:val="center"/>
              <w:rPr>
                <w:lang w:val="en-US"/>
              </w:rPr>
            </w:pPr>
          </w:p>
          <w:p w:rsidR="000B183F" w:rsidRPr="00857D2C" w:rsidRDefault="000B183F" w:rsidP="003D29D0">
            <w:pPr>
              <w:jc w:val="center"/>
              <w:rPr>
                <w:lang w:val="en-US"/>
              </w:rPr>
            </w:pPr>
            <w:r w:rsidRPr="00857D2C">
              <w:rPr>
                <w:lang w:val="en-US"/>
              </w:rPr>
              <w:t>0,25</w:t>
            </w:r>
          </w:p>
          <w:p w:rsidR="000B183F" w:rsidRPr="00857D2C" w:rsidRDefault="000B183F" w:rsidP="003D29D0">
            <w:pPr>
              <w:jc w:val="center"/>
              <w:rPr>
                <w:lang w:val="en-US"/>
              </w:rPr>
            </w:pPr>
            <w:r w:rsidRPr="00857D2C">
              <w:rPr>
                <w:lang w:val="en-US"/>
              </w:rPr>
              <w:t>0.25</w:t>
            </w:r>
          </w:p>
          <w:p w:rsidR="000B183F" w:rsidRPr="00857D2C" w:rsidRDefault="003D29D0" w:rsidP="000E42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0B183F" w:rsidRPr="00857D2C" w:rsidTr="00011B45">
        <w:trPr>
          <w:trHeight w:val="3212"/>
        </w:trPr>
        <w:tc>
          <w:tcPr>
            <w:tcW w:w="702" w:type="dxa"/>
            <w:vAlign w:val="center"/>
          </w:tcPr>
          <w:p w:rsidR="000B183F" w:rsidRPr="00857D2C" w:rsidRDefault="000B183F" w:rsidP="00011B45">
            <w:pPr>
              <w:jc w:val="center"/>
              <w:rPr>
                <w:b/>
                <w:bCs/>
                <w:lang w:val="en-US"/>
              </w:rPr>
            </w:pPr>
            <w:r w:rsidRPr="00857D2C">
              <w:rPr>
                <w:b/>
                <w:bCs/>
                <w:lang w:val="en-US"/>
              </w:rPr>
              <w:t>6</w:t>
            </w:r>
          </w:p>
        </w:tc>
        <w:tc>
          <w:tcPr>
            <w:tcW w:w="7803" w:type="dxa"/>
          </w:tcPr>
          <w:p w:rsidR="006750FD" w:rsidRPr="00857D2C" w:rsidRDefault="006750FD" w:rsidP="006750FD">
            <w:pPr>
              <w:ind w:left="180"/>
              <w:rPr>
                <w:lang w:val="en-US"/>
              </w:rPr>
            </w:pPr>
            <w:r w:rsidRPr="00857D2C">
              <w:rPr>
                <w:lang w:val="en-US"/>
              </w:rPr>
              <w:t>a/  Ảnh cùng chiều</w:t>
            </w:r>
            <w:r>
              <w:rPr>
                <w:lang w:val="en-US"/>
              </w:rPr>
              <w:t>,</w:t>
            </w:r>
            <w:r w:rsidRPr="00857D2C">
              <w:rPr>
                <w:lang w:val="en-US"/>
              </w:rPr>
              <w:t xml:space="preserve"> cao bằng ½ vật nên TK là TKPK</w:t>
            </w:r>
          </w:p>
          <w:p w:rsidR="006750FD" w:rsidRPr="00857D2C" w:rsidRDefault="006750FD" w:rsidP="006750FD">
            <w:pPr>
              <w:ind w:left="180"/>
              <w:rPr>
                <w:lang w:val="en-US"/>
              </w:rPr>
            </w:pPr>
            <w:r w:rsidRPr="00857D2C">
              <w:rPr>
                <w:lang w:val="en-US"/>
              </w:rPr>
              <w:t xml:space="preserve"> (f&lt;0) </w:t>
            </w:r>
            <m:oMath>
              <m:r>
                <w:rPr>
                  <w:rFonts w:ascii="Cambria Math" w:hAnsi="Cambria Math"/>
                  <w:lang w:val="en-US"/>
                </w:rPr>
                <m:t>→</m:t>
              </m:r>
            </m:oMath>
            <w:r w:rsidRPr="00857D2C">
              <w:rPr>
                <w:lang w:val="en-US"/>
              </w:rPr>
              <w:t xml:space="preserve">f= -20cm       </w:t>
            </w:r>
          </w:p>
          <w:p w:rsidR="006750FD" w:rsidRPr="00857D2C" w:rsidRDefault="006750FD" w:rsidP="006750FD">
            <w:pPr>
              <w:ind w:left="180"/>
              <w:rPr>
                <w:lang w:val="en-US"/>
              </w:rPr>
            </w:pPr>
            <w:r w:rsidRPr="00857D2C">
              <w:rPr>
                <w:lang w:val="en-US"/>
              </w:rPr>
              <w:t xml:space="preserve">b/ Ảnh  cao bằng ½ vật </w:t>
            </w:r>
            <m:oMath>
              <m:r>
                <w:rPr>
                  <w:rFonts w:ascii="Cambria Math" w:hAnsi="Cambria Math"/>
                  <w:lang w:val="en-US"/>
                </w:rPr>
                <m:t>→</m:t>
              </m:r>
            </m:oMath>
            <w:r w:rsidRPr="00857D2C">
              <w:rPr>
                <w:position w:val="-24"/>
              </w:rPr>
              <w:object w:dxaOrig="680" w:dyaOrig="620">
                <v:shape id="_x0000_i1029" type="#_x0000_t75" style="width:33.95pt;height:31.25pt" o:ole="">
                  <v:imagedata r:id="rId13" o:title=""/>
                </v:shape>
                <o:OLEObject Type="Embed" ProgID="Equation.DSMT4" ShapeID="_x0000_i1029" DrawAspect="Content" ObjectID="_1713159269" r:id="rId14"/>
              </w:object>
            </w:r>
            <w:r w:rsidRPr="00857D2C">
              <w:rPr>
                <w:lang w:val="en-US"/>
              </w:rPr>
              <w:br/>
              <w:t>Ảnh cùng chiều (k&gt;0)</w:t>
            </w:r>
            <w:r w:rsidRPr="00857D2C">
              <w:t xml:space="preserve"> </w:t>
            </w:r>
            <w:r w:rsidRPr="00857D2C">
              <w:rPr>
                <w:position w:val="-24"/>
              </w:rPr>
              <w:object w:dxaOrig="880" w:dyaOrig="620">
                <v:shape id="_x0000_i1030" type="#_x0000_t75" style="width:44.15pt;height:31.25pt" o:ole="">
                  <v:imagedata r:id="rId15" o:title=""/>
                </v:shape>
                <o:OLEObject Type="Embed" ProgID="Equation.DSMT4" ShapeID="_x0000_i1030" DrawAspect="Content" ObjectID="_1713159270" r:id="rId16"/>
              </w:object>
            </w:r>
          </w:p>
          <w:p w:rsidR="000B183F" w:rsidRPr="00AB0A6A" w:rsidRDefault="006750FD" w:rsidP="00AB0A6A">
            <w:pPr>
              <w:ind w:left="180"/>
              <w:rPr>
                <w:lang w:val="en-US"/>
              </w:rPr>
            </w:pPr>
            <w:r w:rsidRPr="00857D2C">
              <w:rPr>
                <w:lang w:val="en-US"/>
              </w:rPr>
              <w:t xml:space="preserve">mà </w:t>
            </w:r>
            <w:r w:rsidR="000F425D" w:rsidRPr="001C3703">
              <w:rPr>
                <w:position w:val="-24"/>
              </w:rPr>
              <w:object w:dxaOrig="2060" w:dyaOrig="660">
                <v:shape id="_x0000_i1031" type="#_x0000_t75" style="width:102.55pt;height:31.9pt" o:ole="">
                  <v:imagedata r:id="rId17" o:title=""/>
                </v:shape>
                <o:OLEObject Type="Embed" ProgID="Equation.DSMT4" ShapeID="_x0000_i1031" DrawAspect="Content" ObjectID="_1713159271" r:id="rId18"/>
              </w:object>
            </w:r>
            <w:r w:rsidRPr="00857D2C">
              <w:rPr>
                <w:lang w:val="en-US"/>
              </w:rPr>
              <w:br/>
              <w:t xml:space="preserve">CTTK: </w:t>
            </w:r>
            <w:r w:rsidR="000F425D" w:rsidRPr="001C3703">
              <w:rPr>
                <w:position w:val="-28"/>
              </w:rPr>
              <w:object w:dxaOrig="5860" w:dyaOrig="660">
                <v:shape id="_x0000_i1032" type="#_x0000_t75" style="width:293.45pt;height:31.9pt" o:ole="">
                  <v:imagedata r:id="rId19" o:title=""/>
                </v:shape>
                <o:OLEObject Type="Embed" ProgID="Equation.DSMT4" ShapeID="_x0000_i1032" DrawAspect="Content" ObjectID="_1713159272" r:id="rId20"/>
              </w:object>
            </w:r>
          </w:p>
        </w:tc>
        <w:tc>
          <w:tcPr>
            <w:tcW w:w="1701" w:type="dxa"/>
          </w:tcPr>
          <w:p w:rsidR="000B183F" w:rsidRPr="003D29D0" w:rsidRDefault="003D29D0" w:rsidP="003D29D0">
            <w:pPr>
              <w:jc w:val="center"/>
            </w:pPr>
            <w:r>
              <w:t>0,25</w:t>
            </w:r>
          </w:p>
          <w:p w:rsidR="000B183F" w:rsidRPr="00857D2C" w:rsidRDefault="000B183F" w:rsidP="0014299D">
            <w:pPr>
              <w:jc w:val="center"/>
              <w:rPr>
                <w:lang w:val="en-US"/>
              </w:rPr>
            </w:pPr>
            <w:r w:rsidRPr="00857D2C">
              <w:rPr>
                <w:lang w:val="en-US"/>
              </w:rPr>
              <w:t>0,25</w:t>
            </w:r>
          </w:p>
          <w:p w:rsidR="000B183F" w:rsidRPr="00857D2C" w:rsidRDefault="000B183F" w:rsidP="0014299D">
            <w:pPr>
              <w:jc w:val="center"/>
              <w:rPr>
                <w:lang w:val="en-US"/>
              </w:rPr>
            </w:pPr>
            <w:r w:rsidRPr="00857D2C">
              <w:rPr>
                <w:lang w:val="en-US"/>
              </w:rPr>
              <w:t>0,25</w:t>
            </w:r>
          </w:p>
          <w:p w:rsidR="000B183F" w:rsidRPr="00857D2C" w:rsidRDefault="000B183F" w:rsidP="0014299D">
            <w:pPr>
              <w:jc w:val="center"/>
              <w:rPr>
                <w:lang w:val="en-US"/>
              </w:rPr>
            </w:pPr>
          </w:p>
          <w:p w:rsidR="000B183F" w:rsidRPr="00857D2C" w:rsidRDefault="000B183F" w:rsidP="0014299D">
            <w:pPr>
              <w:jc w:val="center"/>
              <w:rPr>
                <w:lang w:val="en-US"/>
              </w:rPr>
            </w:pPr>
            <w:r w:rsidRPr="00857D2C">
              <w:rPr>
                <w:lang w:val="en-US"/>
              </w:rPr>
              <w:t>0,25</w:t>
            </w:r>
          </w:p>
          <w:p w:rsidR="000B183F" w:rsidRPr="00857D2C" w:rsidRDefault="000B183F" w:rsidP="0014299D">
            <w:pPr>
              <w:jc w:val="center"/>
              <w:rPr>
                <w:lang w:val="en-US"/>
              </w:rPr>
            </w:pPr>
          </w:p>
          <w:p w:rsidR="000B183F" w:rsidRPr="00857D2C" w:rsidRDefault="000B183F" w:rsidP="0014299D">
            <w:pPr>
              <w:jc w:val="center"/>
              <w:rPr>
                <w:lang w:val="en-US"/>
              </w:rPr>
            </w:pPr>
          </w:p>
          <w:p w:rsidR="000B183F" w:rsidRPr="00857D2C" w:rsidRDefault="00E46F4D" w:rsidP="001429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</w:t>
            </w:r>
          </w:p>
          <w:p w:rsidR="007D591E" w:rsidRPr="00857D2C" w:rsidRDefault="007D591E" w:rsidP="0014299D">
            <w:pPr>
              <w:jc w:val="center"/>
              <w:rPr>
                <w:lang w:val="en-US"/>
              </w:rPr>
            </w:pPr>
          </w:p>
          <w:p w:rsidR="000B183F" w:rsidRPr="00E46F4D" w:rsidRDefault="000B183F" w:rsidP="0014299D">
            <w:pPr>
              <w:jc w:val="center"/>
            </w:pPr>
            <w:r w:rsidRPr="00857D2C">
              <w:rPr>
                <w:lang w:val="en-US"/>
              </w:rPr>
              <w:t>0,25</w:t>
            </w:r>
            <w:r w:rsidR="00E46F4D">
              <w:t>*3</w:t>
            </w:r>
          </w:p>
        </w:tc>
      </w:tr>
    </w:tbl>
    <w:p w:rsidR="002B6405" w:rsidRPr="00857D2C" w:rsidRDefault="002B6405" w:rsidP="00904FA7">
      <w:pPr>
        <w:rPr>
          <w:lang w:val="en-US"/>
        </w:rPr>
      </w:pPr>
    </w:p>
    <w:sectPr w:rsidR="002B6405" w:rsidRPr="00857D2C" w:rsidSect="00A07583">
      <w:pgSz w:w="11907" w:h="16839" w:code="9"/>
      <w:pgMar w:top="567" w:right="85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3F"/>
    <w:rsid w:val="00011B45"/>
    <w:rsid w:val="000232A2"/>
    <w:rsid w:val="000B183F"/>
    <w:rsid w:val="000E42A1"/>
    <w:rsid w:val="000F425D"/>
    <w:rsid w:val="002239DA"/>
    <w:rsid w:val="00254EC5"/>
    <w:rsid w:val="002B6405"/>
    <w:rsid w:val="003D29D0"/>
    <w:rsid w:val="0043530A"/>
    <w:rsid w:val="006750FD"/>
    <w:rsid w:val="006D5891"/>
    <w:rsid w:val="00715C85"/>
    <w:rsid w:val="007363B3"/>
    <w:rsid w:val="007D591E"/>
    <w:rsid w:val="00857D2C"/>
    <w:rsid w:val="00904FA7"/>
    <w:rsid w:val="00927769"/>
    <w:rsid w:val="00960F1C"/>
    <w:rsid w:val="009A572D"/>
    <w:rsid w:val="009B170D"/>
    <w:rsid w:val="00A07583"/>
    <w:rsid w:val="00A258DF"/>
    <w:rsid w:val="00AB0A6A"/>
    <w:rsid w:val="00AD2563"/>
    <w:rsid w:val="00BA1003"/>
    <w:rsid w:val="00CF38A0"/>
    <w:rsid w:val="00DF5FF1"/>
    <w:rsid w:val="00E46F4D"/>
    <w:rsid w:val="00E578CD"/>
    <w:rsid w:val="00F16A48"/>
    <w:rsid w:val="00F7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1E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3F"/>
    <w:rPr>
      <w:rFonts w:ascii="Tahoma" w:eastAsia="Times New Roman" w:hAnsi="Tahoma" w:cs="Tahoma"/>
      <w:noProof/>
      <w:sz w:val="16"/>
      <w:szCs w:val="16"/>
      <w:lang w:val="vi-VN"/>
    </w:rPr>
  </w:style>
  <w:style w:type="character" w:styleId="PlaceholderText">
    <w:name w:val="Placeholder Text"/>
    <w:basedOn w:val="DefaultParagraphFont"/>
    <w:uiPriority w:val="99"/>
    <w:semiHidden/>
    <w:rsid w:val="004353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1E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3F"/>
    <w:rPr>
      <w:rFonts w:ascii="Tahoma" w:eastAsia="Times New Roman" w:hAnsi="Tahoma" w:cs="Tahoma"/>
      <w:noProof/>
      <w:sz w:val="16"/>
      <w:szCs w:val="16"/>
      <w:lang w:val="vi-VN"/>
    </w:rPr>
  </w:style>
  <w:style w:type="character" w:styleId="PlaceholderText">
    <w:name w:val="Placeholder Text"/>
    <w:basedOn w:val="DefaultParagraphFont"/>
    <w:uiPriority w:val="99"/>
    <w:semiHidden/>
    <w:rsid w:val="004353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loc</cp:lastModifiedBy>
  <cp:revision>2</cp:revision>
  <cp:lastPrinted>2022-04-27T04:11:00Z</cp:lastPrinted>
  <dcterms:created xsi:type="dcterms:W3CDTF">2022-05-04T01:45:00Z</dcterms:created>
  <dcterms:modified xsi:type="dcterms:W3CDTF">2022-05-04T01:45:00Z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